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F3" w:rsidRDefault="00806BF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0CC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47900" cy="790575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D5" w:rsidRPr="00806BF3" w:rsidRDefault="00EF427B" w:rsidP="00806B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2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Росреестра по Красноярскому краю проведет горячую линию по вопросам погашения задолженности по заработной плате в процедурах банкротства</w:t>
      </w:r>
      <w:r w:rsidRPr="00EF427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753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4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марта  с 15.00 до 16.00 в Управлении Росреестра по Красноярскому краю пройдет «горячая телефонная линия» по вопросам погашения задолженности по заработной плате в процедурах банкротства</w:t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полномочиям Управления Росреестра по Красноярскому краю относится функция по привлечению арбитражных управляющих к административной ответственности за нарушения законодательства о банкротстве.</w:t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Каковы действия работников для взыскания задолженности по заработной плате?</w:t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Каким образом включить требования по заработной плате в реестр требований кредиторов?</w:t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является руководителем предприятия после введения в отношении</w:t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него процедуры банкротства?</w:t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Каким образом работники предприятия могут контролировать ход процедуры банкротства?</w:t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Куда обращаться в случае, если арбитражный управляющий не реагирует на обращения работников (бывших работников) </w:t>
      </w:r>
      <w:r w:rsidRPr="00806BF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должник</w:t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а?</w:t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эти и другие вопросы ответят специалисты Управления Росреестра по Красноярскому краю.</w:t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6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Телефон «горячей линии»: (391) 226-55-13</w:t>
      </w:r>
    </w:p>
    <w:p w:rsidR="00806BF3" w:rsidRPr="00806BF3" w:rsidRDefault="00806BF3" w:rsidP="00806B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6BF3" w:rsidRPr="00806BF3" w:rsidRDefault="00806BF3" w:rsidP="00806BF3">
      <w:pPr>
        <w:spacing w:after="0" w:line="240" w:lineRule="auto"/>
        <w:rPr>
          <w:rFonts w:ascii="Arial" w:eastAsia="Times New Roman" w:hAnsi="Arial" w:cs="Arial"/>
          <w:color w:val="292C2F"/>
          <w:sz w:val="20"/>
          <w:szCs w:val="20"/>
          <w:lang w:eastAsia="ru-RU"/>
        </w:rPr>
      </w:pPr>
      <w:r w:rsidRPr="00806BF3">
        <w:rPr>
          <w:rFonts w:ascii="Arial" w:eastAsia="Times New Roman" w:hAnsi="Arial" w:cs="Arial"/>
          <w:color w:val="292C2F"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806BF3" w:rsidRPr="00806BF3" w:rsidRDefault="00806BF3" w:rsidP="00806BF3">
      <w:pPr>
        <w:spacing w:after="0" w:line="240" w:lineRule="auto"/>
        <w:rPr>
          <w:rFonts w:ascii="Arial" w:eastAsia="Times New Roman" w:hAnsi="Arial" w:cs="Arial"/>
          <w:color w:val="292C2F"/>
          <w:sz w:val="20"/>
          <w:szCs w:val="20"/>
          <w:lang w:eastAsia="ru-RU"/>
        </w:rPr>
      </w:pPr>
      <w:r w:rsidRPr="00806BF3">
        <w:rPr>
          <w:rFonts w:ascii="Arial" w:eastAsia="Times New Roman" w:hAnsi="Arial" w:cs="Arial"/>
          <w:color w:val="292C2F"/>
          <w:sz w:val="20"/>
          <w:szCs w:val="20"/>
          <w:lang w:eastAsia="ru-RU"/>
        </w:rPr>
        <w:t>Контакты для СМИ: тел.: (391)2-226-756</w:t>
      </w:r>
    </w:p>
    <w:p w:rsidR="00806BF3" w:rsidRPr="00806BF3" w:rsidRDefault="00806BF3" w:rsidP="00806BF3">
      <w:pPr>
        <w:spacing w:after="0" w:line="240" w:lineRule="auto"/>
        <w:rPr>
          <w:rFonts w:ascii="Arial" w:eastAsia="Times New Roman" w:hAnsi="Arial" w:cs="Arial"/>
          <w:color w:val="292C2F"/>
          <w:sz w:val="20"/>
          <w:szCs w:val="20"/>
          <w:lang w:eastAsia="ru-RU"/>
        </w:rPr>
      </w:pPr>
      <w:r w:rsidRPr="00806BF3">
        <w:rPr>
          <w:rFonts w:ascii="Arial" w:eastAsia="Times New Roman" w:hAnsi="Arial" w:cs="Arial"/>
          <w:color w:val="292C2F"/>
          <w:sz w:val="20"/>
          <w:szCs w:val="20"/>
          <w:lang w:eastAsia="ru-RU"/>
        </w:rPr>
        <w:t>е-</w:t>
      </w:r>
      <w:proofErr w:type="spellStart"/>
      <w:r w:rsidRPr="00806BF3">
        <w:rPr>
          <w:rFonts w:ascii="Arial" w:eastAsia="Times New Roman" w:hAnsi="Arial" w:cs="Arial"/>
          <w:color w:val="292C2F"/>
          <w:sz w:val="20"/>
          <w:szCs w:val="20"/>
          <w:lang w:eastAsia="ru-RU"/>
        </w:rPr>
        <w:t>mail</w:t>
      </w:r>
      <w:proofErr w:type="spellEnd"/>
      <w:r w:rsidRPr="00806BF3">
        <w:rPr>
          <w:rFonts w:ascii="Arial" w:eastAsia="Times New Roman" w:hAnsi="Arial" w:cs="Arial"/>
          <w:color w:val="292C2F"/>
          <w:sz w:val="20"/>
          <w:szCs w:val="20"/>
          <w:lang w:eastAsia="ru-RU"/>
        </w:rPr>
        <w:t>: </w:t>
      </w:r>
      <w:hyperlink r:id="rId5" w:history="1">
        <w:r w:rsidRPr="00806BF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pressa@r24.rosreestr.ru</w:t>
        </w:r>
      </w:hyperlink>
    </w:p>
    <w:p w:rsidR="00806BF3" w:rsidRPr="00806BF3" w:rsidRDefault="00806BF3" w:rsidP="00806BF3">
      <w:pPr>
        <w:spacing w:after="0" w:line="240" w:lineRule="auto"/>
        <w:rPr>
          <w:rFonts w:ascii="Arial" w:eastAsia="Times New Roman" w:hAnsi="Arial" w:cs="Arial"/>
          <w:color w:val="292C2F"/>
          <w:sz w:val="20"/>
          <w:szCs w:val="20"/>
          <w:lang w:eastAsia="ru-RU"/>
        </w:rPr>
      </w:pPr>
      <w:r w:rsidRPr="00806BF3">
        <w:rPr>
          <w:rFonts w:ascii="Arial" w:eastAsia="Times New Roman" w:hAnsi="Arial" w:cs="Arial"/>
          <w:color w:val="292C2F"/>
          <w:sz w:val="20"/>
          <w:szCs w:val="20"/>
          <w:lang w:eastAsia="ru-RU"/>
        </w:rPr>
        <w:t>«</w:t>
      </w:r>
      <w:proofErr w:type="spellStart"/>
      <w:r w:rsidRPr="00806BF3">
        <w:rPr>
          <w:rFonts w:ascii="Arial" w:eastAsia="Times New Roman" w:hAnsi="Arial" w:cs="Arial"/>
          <w:color w:val="292C2F"/>
          <w:sz w:val="20"/>
          <w:szCs w:val="20"/>
          <w:lang w:eastAsia="ru-RU"/>
        </w:rPr>
        <w:t>ВКонтакте</w:t>
      </w:r>
      <w:proofErr w:type="spellEnd"/>
      <w:r w:rsidRPr="00806BF3">
        <w:rPr>
          <w:rFonts w:ascii="Arial" w:eastAsia="Times New Roman" w:hAnsi="Arial" w:cs="Arial"/>
          <w:color w:val="292C2F"/>
          <w:sz w:val="20"/>
          <w:szCs w:val="20"/>
          <w:lang w:eastAsia="ru-RU"/>
        </w:rPr>
        <w:t>» </w:t>
      </w:r>
      <w:hyperlink r:id="rId6" w:history="1">
        <w:r w:rsidRPr="00806BF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http://vk.com/to24.rosreestr</w:t>
        </w:r>
      </w:hyperlink>
    </w:p>
    <w:p w:rsidR="00806BF3" w:rsidRPr="00806BF3" w:rsidRDefault="00806BF3" w:rsidP="00806BF3">
      <w:pPr>
        <w:spacing w:after="0" w:line="240" w:lineRule="auto"/>
        <w:rPr>
          <w:rFonts w:ascii="Arial" w:eastAsia="Times New Roman" w:hAnsi="Arial" w:cs="Arial"/>
          <w:color w:val="292C2F"/>
          <w:sz w:val="20"/>
          <w:szCs w:val="20"/>
          <w:lang w:eastAsia="ru-RU"/>
        </w:rPr>
      </w:pPr>
      <w:proofErr w:type="spellStart"/>
      <w:r w:rsidRPr="00806BF3">
        <w:rPr>
          <w:rFonts w:ascii="Arial" w:eastAsia="Times New Roman" w:hAnsi="Arial" w:cs="Arial"/>
          <w:color w:val="292C2F"/>
          <w:sz w:val="20"/>
          <w:szCs w:val="20"/>
          <w:lang w:eastAsia="ru-RU"/>
        </w:rPr>
        <w:t>Telegram</w:t>
      </w:r>
      <w:proofErr w:type="spellEnd"/>
      <w:r w:rsidRPr="00806BF3">
        <w:rPr>
          <w:rFonts w:ascii="Arial" w:eastAsia="Times New Roman" w:hAnsi="Arial" w:cs="Arial"/>
          <w:color w:val="292C2F"/>
          <w:sz w:val="20"/>
          <w:szCs w:val="20"/>
          <w:lang w:eastAsia="ru-RU"/>
        </w:rPr>
        <w:t> </w:t>
      </w:r>
      <w:hyperlink r:id="rId7" w:history="1">
        <w:r w:rsidRPr="00806BF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https://t.me/Rosreestr_krsk24</w:t>
        </w:r>
      </w:hyperlink>
      <w:bookmarkStart w:id="0" w:name="_GoBack"/>
      <w:bookmarkEnd w:id="0"/>
    </w:p>
    <w:p w:rsidR="00806BF3" w:rsidRPr="00806BF3" w:rsidRDefault="00806BF3" w:rsidP="00806BF3">
      <w:pPr>
        <w:spacing w:after="0" w:line="240" w:lineRule="auto"/>
        <w:rPr>
          <w:rFonts w:ascii="Arial" w:eastAsia="Times New Roman" w:hAnsi="Arial" w:cs="Arial"/>
          <w:color w:val="292C2F"/>
          <w:sz w:val="20"/>
          <w:szCs w:val="20"/>
          <w:lang w:eastAsia="ru-RU"/>
        </w:rPr>
      </w:pPr>
      <w:r w:rsidRPr="00806BF3">
        <w:rPr>
          <w:rFonts w:ascii="Arial" w:eastAsia="Times New Roman" w:hAnsi="Arial" w:cs="Arial"/>
          <w:color w:val="292C2F"/>
          <w:sz w:val="20"/>
          <w:szCs w:val="20"/>
          <w:lang w:eastAsia="ru-RU"/>
        </w:rPr>
        <w:t>Одноклассники </w:t>
      </w:r>
      <w:hyperlink r:id="rId8" w:history="1">
        <w:r w:rsidRPr="00806BF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https://ok.ru/to24.rosreestr</w:t>
        </w:r>
      </w:hyperlink>
    </w:p>
    <w:p w:rsidR="00806BF3" w:rsidRDefault="00806BF3" w:rsidP="00806B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6BF3" w:rsidRDefault="00806B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6BF3" w:rsidRPr="00EF427B" w:rsidRDefault="00806BF3">
      <w:pPr>
        <w:rPr>
          <w:rFonts w:ascii="Times New Roman" w:hAnsi="Times New Roman" w:cs="Times New Roman"/>
          <w:sz w:val="28"/>
          <w:szCs w:val="28"/>
        </w:rPr>
      </w:pPr>
    </w:p>
    <w:sectPr w:rsidR="00806BF3" w:rsidRPr="00EF427B" w:rsidSect="00806BF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27B"/>
    <w:rsid w:val="001753D8"/>
    <w:rsid w:val="00563DD5"/>
    <w:rsid w:val="00806BF3"/>
    <w:rsid w:val="00E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9D55B-0754-4A18-85DB-C85B007C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4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mailto:pressa@r24.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3</cp:revision>
  <dcterms:created xsi:type="dcterms:W3CDTF">2023-03-01T04:14:00Z</dcterms:created>
  <dcterms:modified xsi:type="dcterms:W3CDTF">2023-03-01T09:57:00Z</dcterms:modified>
</cp:coreProperties>
</file>